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附件一</w:t>
      </w:r>
    </w:p>
    <w:p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海南省交通物流协会团体会员注册申请表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注册号：</w:t>
      </w:r>
      <w:r>
        <w:rPr>
          <w:rFonts w:asciiTheme="minorEastAsia" w:hAnsiTheme="minorEastAsia"/>
          <w:sz w:val="24"/>
          <w:szCs w:val="24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>申请日期：</w:t>
      </w:r>
      <w:r>
        <w:rPr>
          <w:rFonts w:asciiTheme="minorEastAsia" w:hAnsi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日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52"/>
        <w:gridCol w:w="425"/>
        <w:gridCol w:w="310"/>
        <w:gridCol w:w="540"/>
        <w:gridCol w:w="284"/>
        <w:gridCol w:w="283"/>
        <w:gridCol w:w="284"/>
        <w:gridCol w:w="709"/>
        <w:gridCol w:w="141"/>
        <w:gridCol w:w="142"/>
        <w:gridCol w:w="369"/>
        <w:gridCol w:w="198"/>
        <w:gridCol w:w="425"/>
        <w:gridCol w:w="426"/>
        <w:gridCol w:w="141"/>
        <w:gridCol w:w="284"/>
        <w:gridCol w:w="567"/>
        <w:gridCol w:w="142"/>
        <w:gridCol w:w="141"/>
        <w:gridCol w:w="284"/>
        <w:gridCol w:w="425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企业基本情况</w:t>
            </w:r>
          </w:p>
        </w:tc>
        <w:tc>
          <w:tcPr>
            <w:tcW w:w="15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企业名称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企业性质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企业地址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邮 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</w:rPr>
              <w:t>编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营业执照证号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组织机构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代码证号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注册资金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员工人数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经营范围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上年度营业收入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（万元）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主管部门</w:t>
            </w:r>
          </w:p>
        </w:tc>
        <w:tc>
          <w:tcPr>
            <w:tcW w:w="295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电 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</w:rPr>
              <w:t>话</w:t>
            </w:r>
          </w:p>
        </w:tc>
        <w:tc>
          <w:tcPr>
            <w:tcW w:w="229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申请会员级别</w:t>
            </w:r>
          </w:p>
        </w:tc>
        <w:tc>
          <w:tcPr>
            <w:tcW w:w="8679" w:type="dxa"/>
            <w:gridSpan w:val="22"/>
            <w:vAlign w:val="center"/>
          </w:tcPr>
          <w:p>
            <w:pPr>
              <w:ind w:firstLine="440" w:firstLineChars="2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副会长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  常务</w:t>
            </w:r>
            <w:r>
              <w:rPr>
                <w:rFonts w:hint="eastAsia" w:asciiTheme="minorEastAsia" w:hAnsiTheme="minorEastAsia"/>
                <w:sz w:val="22"/>
              </w:rPr>
              <w:t>理事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  <w:lang w:val="en-US" w:eastAsia="zh-CN"/>
              </w:rPr>
              <w:t xml:space="preserve">     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</w:rPr>
              <w:t>理事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会员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法定代表人或委托代表人情况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出生年月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籍 贯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文化程度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技术职称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现任职务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12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社会职务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联系电话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12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身份证号码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何年何月至何年何月</w:t>
            </w:r>
          </w:p>
        </w:tc>
        <w:tc>
          <w:tcPr>
            <w:tcW w:w="43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3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3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3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3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340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联系人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联系电话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传真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申请承诺</w:t>
            </w:r>
          </w:p>
        </w:tc>
        <w:tc>
          <w:tcPr>
            <w:tcW w:w="867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atLeast"/>
              <w:ind w:firstLine="480" w:firstLineChars="200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已详细阅读了《海南省交通物流协会章程》和相关文件。 </w:t>
            </w:r>
            <w:r>
              <w:rPr>
                <w:rFonts w:asciiTheme="minorEastAsia" w:hAnsiTheme="minorEastAsia"/>
                <w:sz w:val="2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atLeast"/>
              <w:ind w:firstLine="480" w:firstLineChars="200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承认并遵守《海南省省交通物流协会章程》之规定。 </w:t>
            </w:r>
            <w:r>
              <w:rPr>
                <w:rFonts w:asciiTheme="minorEastAsia" w:hAnsiTheme="minorEastAsia"/>
                <w:sz w:val="22"/>
              </w:rPr>
              <w:t xml:space="preserve">               </w:t>
            </w:r>
          </w:p>
          <w:p>
            <w:pPr>
              <w:adjustRightInd w:val="0"/>
              <w:snapToGrid w:val="0"/>
              <w:spacing w:line="400" w:lineRule="atLeast"/>
              <w:ind w:firstLine="480" w:firstLineChars="200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</w:rPr>
              <w:t xml:space="preserve"> 履行会员的义务和权利。</w:t>
            </w:r>
            <w:r>
              <w:rPr>
                <w:rFonts w:asciiTheme="minorEastAsia" w:hAnsiTheme="minorEastAsia"/>
                <w:sz w:val="22"/>
              </w:rPr>
              <w:t xml:space="preserve">                                        </w:t>
            </w:r>
          </w:p>
          <w:p>
            <w:pPr>
              <w:widowControl/>
              <w:spacing w:before="312" w:beforeLines="1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（同意打“√”）</w:t>
            </w:r>
            <w:r>
              <w:rPr>
                <w:rFonts w:asciiTheme="minorEastAsia" w:hAnsiTheme="minorEastAsia"/>
                <w:sz w:val="22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3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申请</w:t>
            </w:r>
          </w:p>
          <w:p>
            <w:pPr>
              <w:jc w:val="center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说明</w:t>
            </w:r>
          </w:p>
        </w:tc>
        <w:tc>
          <w:tcPr>
            <w:tcW w:w="8679" w:type="dxa"/>
            <w:gridSpan w:val="22"/>
          </w:tcPr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pacing w:line="480" w:lineRule="exact"/>
              <w:ind w:right="1680" w:rightChars="8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单位：（盖章）</w:t>
            </w:r>
          </w:p>
          <w:p>
            <w:pPr>
              <w:adjustRightInd w:val="0"/>
              <w:spacing w:line="480" w:lineRule="exact"/>
              <w:ind w:right="1470" w:rightChars="7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月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协会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审批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意见</w:t>
            </w:r>
          </w:p>
        </w:tc>
        <w:tc>
          <w:tcPr>
            <w:tcW w:w="8679" w:type="dxa"/>
            <w:gridSpan w:val="22"/>
          </w:tcPr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480" w:lineRule="exact"/>
              <w:ind w:right="1470" w:rightChars="7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海南省交通物流协会（盖章）</w:t>
            </w:r>
          </w:p>
          <w:p>
            <w:pPr>
              <w:snapToGrid w:val="0"/>
              <w:spacing w:line="480" w:lineRule="exact"/>
              <w:ind w:right="2100" w:rightChars="1000"/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年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月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6" w:hRule="atLeast"/>
        </w:trPr>
        <w:tc>
          <w:tcPr>
            <w:tcW w:w="9360" w:type="dxa"/>
            <w:gridSpan w:val="2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cs="宋体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sz w:val="32"/>
                <w:szCs w:val="32"/>
              </w:rPr>
              <w:t>会员注册须知</w:t>
            </w:r>
          </w:p>
          <w:p>
            <w:pPr>
              <w:adjustRightInd w:val="0"/>
              <w:snapToGrid w:val="0"/>
              <w:spacing w:line="520" w:lineRule="exact"/>
              <w:ind w:right="105" w:rightChars="50" w:firstLine="643" w:firstLineChars="200"/>
              <w:rPr>
                <w:rFonts w:asciiTheme="minorEastAsia" w:hAnsiTheme="minorEastAsia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一、申请条件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在交通运输、邮政快递、物流领域内有一定影响，具有法人资格的水上运输、道路运输、民航运输、管道运输、铁路运输企业，邮递企业，物流企业，交通运输中介、货代企业，物流服务企业，工业、商业、外贸、建筑、农业等应用物流企业，与之相关的交通运输主管等部门、科研、设计、咨询、教育等行政机关、事业单位、社会团体、个人均可申请加入本协会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2.拥护本协会的章程；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3.有加入本协会的愿意；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4.团体会员须取得工商登记执照或法人资格（行政事业单位除外）；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5.会费收缴：副会长，20000元/年；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常务理事，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8000/年；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理事，5000元/年；会员，3000元/年。</w:t>
            </w: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二、申请程序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1.提交注册申请书；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2.经理事会议讨论审批；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3.由协会秘书处发给会员证牌。</w:t>
            </w: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三、会员权益</w:t>
            </w: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团体会员，经申请批准后由协会颁发《海南省交通物流协会会员证》，会员可行使“海南省交通物流协会会员”名衔。（副会长单位、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常务理事单位、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理事单位按相应名称执行）</w:t>
            </w:r>
          </w:p>
          <w:p>
            <w:pPr>
              <w:adjustRightInd w:val="0"/>
              <w:snapToGrid w:val="0"/>
              <w:spacing w:line="520" w:lineRule="exact"/>
              <w:ind w:firstLine="562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（备注：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1.请用黑色碳素笔正楷填写申请表（要求填写详实）2.另附营业执照副本及法人身份证复印件；3.所报材料需加盖公章。）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ind w:right="105" w:rightChars="50"/>
        <w:rPr>
          <w:rFonts w:cs="宋体" w:asciiTheme="minorEastAsia" w:hAnsiTheme="minorEastAsia"/>
          <w:b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047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6"/>
    <w:rsid w:val="000211AE"/>
    <w:rsid w:val="00024EE7"/>
    <w:rsid w:val="00075267"/>
    <w:rsid w:val="000A694A"/>
    <w:rsid w:val="000B3D29"/>
    <w:rsid w:val="00236F30"/>
    <w:rsid w:val="00280A58"/>
    <w:rsid w:val="00285209"/>
    <w:rsid w:val="002B4FFB"/>
    <w:rsid w:val="002C17A2"/>
    <w:rsid w:val="002C6676"/>
    <w:rsid w:val="00310157"/>
    <w:rsid w:val="00357C25"/>
    <w:rsid w:val="003636D5"/>
    <w:rsid w:val="00367547"/>
    <w:rsid w:val="00385E61"/>
    <w:rsid w:val="003D53E3"/>
    <w:rsid w:val="00415186"/>
    <w:rsid w:val="00456628"/>
    <w:rsid w:val="00462E68"/>
    <w:rsid w:val="004B467E"/>
    <w:rsid w:val="004C1993"/>
    <w:rsid w:val="00524436"/>
    <w:rsid w:val="00545A7C"/>
    <w:rsid w:val="005629B9"/>
    <w:rsid w:val="00643E3A"/>
    <w:rsid w:val="006B06C5"/>
    <w:rsid w:val="006E365F"/>
    <w:rsid w:val="006F296B"/>
    <w:rsid w:val="007151FD"/>
    <w:rsid w:val="00721C34"/>
    <w:rsid w:val="007366DD"/>
    <w:rsid w:val="00777CA8"/>
    <w:rsid w:val="007B1FDE"/>
    <w:rsid w:val="0080586A"/>
    <w:rsid w:val="008374AD"/>
    <w:rsid w:val="00840E42"/>
    <w:rsid w:val="00871B04"/>
    <w:rsid w:val="0089215B"/>
    <w:rsid w:val="008D622A"/>
    <w:rsid w:val="008E5245"/>
    <w:rsid w:val="009066FB"/>
    <w:rsid w:val="009724A1"/>
    <w:rsid w:val="009F3268"/>
    <w:rsid w:val="009F49FD"/>
    <w:rsid w:val="00A2323D"/>
    <w:rsid w:val="00A71B2D"/>
    <w:rsid w:val="00AB1658"/>
    <w:rsid w:val="00B55192"/>
    <w:rsid w:val="00B93969"/>
    <w:rsid w:val="00C34C68"/>
    <w:rsid w:val="00C41215"/>
    <w:rsid w:val="00C46498"/>
    <w:rsid w:val="00C60868"/>
    <w:rsid w:val="00CB7C9C"/>
    <w:rsid w:val="00CE4F80"/>
    <w:rsid w:val="00CE7973"/>
    <w:rsid w:val="00D25EAF"/>
    <w:rsid w:val="00D34788"/>
    <w:rsid w:val="00D34A2F"/>
    <w:rsid w:val="00D61CEF"/>
    <w:rsid w:val="00DA332C"/>
    <w:rsid w:val="00DB3323"/>
    <w:rsid w:val="00DB532C"/>
    <w:rsid w:val="00DC05B0"/>
    <w:rsid w:val="00E31FE2"/>
    <w:rsid w:val="00E33ADB"/>
    <w:rsid w:val="00E41462"/>
    <w:rsid w:val="00E501DA"/>
    <w:rsid w:val="00E50D56"/>
    <w:rsid w:val="00E535B8"/>
    <w:rsid w:val="00E542BD"/>
    <w:rsid w:val="00EA114D"/>
    <w:rsid w:val="00EC62C0"/>
    <w:rsid w:val="00ED5145"/>
    <w:rsid w:val="00ED6831"/>
    <w:rsid w:val="00F26DB1"/>
    <w:rsid w:val="00F94F95"/>
    <w:rsid w:val="00FB2ECC"/>
    <w:rsid w:val="00FC05E9"/>
    <w:rsid w:val="1D900894"/>
    <w:rsid w:val="287E3DA4"/>
    <w:rsid w:val="47FD0499"/>
    <w:rsid w:val="7F5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957</Characters>
  <Lines>7</Lines>
  <Paragraphs>2</Paragraphs>
  <TotalTime>13</TotalTime>
  <ScaleCrop>false</ScaleCrop>
  <LinksUpToDate>false</LinksUpToDate>
  <CharactersWithSpaces>1122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2019-08-22T06:00:00Z</dcterms:created>
  <dc:creator>aa</dc:creator>
  <cp:lastModifiedBy>空白</cp:lastModifiedBy>
  <cp:lastPrinted>2019-02-26T00:43:00Z</cp:lastPrinted>
  <dcterms:modified xsi:type="dcterms:W3CDTF">2020-03-20T04:25:02Z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