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5" w:rsidRPr="00126A4E" w:rsidRDefault="001F7E55" w:rsidP="001F7E55">
      <w:pPr>
        <w:ind w:firstLineChars="50" w:firstLine="161"/>
        <w:rPr>
          <w:rFonts w:asciiTheme="minorEastAsia" w:hAnsiTheme="minorEastAsia"/>
          <w:b/>
          <w:sz w:val="32"/>
          <w:szCs w:val="32"/>
        </w:rPr>
      </w:pPr>
      <w:r w:rsidRPr="00126A4E">
        <w:rPr>
          <w:rFonts w:asciiTheme="minorEastAsia" w:hAnsiTheme="minorEastAsia" w:hint="eastAsia"/>
          <w:b/>
          <w:sz w:val="32"/>
          <w:szCs w:val="32"/>
        </w:rPr>
        <w:t>附</w:t>
      </w:r>
      <w:r>
        <w:rPr>
          <w:rFonts w:asciiTheme="minorEastAsia" w:hAnsiTheme="minorEastAsia" w:hint="eastAsia"/>
          <w:b/>
          <w:sz w:val="32"/>
          <w:szCs w:val="32"/>
        </w:rPr>
        <w:t>件</w:t>
      </w:r>
      <w:r w:rsidRPr="00126A4E">
        <w:rPr>
          <w:rFonts w:asciiTheme="minorEastAsia" w:hAnsiTheme="minorEastAsia" w:hint="eastAsia"/>
          <w:b/>
          <w:sz w:val="32"/>
          <w:szCs w:val="32"/>
        </w:rPr>
        <w:t>一：</w:t>
      </w:r>
    </w:p>
    <w:p w:rsidR="001F7E55" w:rsidRPr="00E9338E" w:rsidRDefault="001F7E55" w:rsidP="001F7E55">
      <w:pPr>
        <w:ind w:firstLineChars="50" w:firstLine="181"/>
        <w:jc w:val="center"/>
        <w:rPr>
          <w:rFonts w:asciiTheme="minorEastAsia" w:hAnsiTheme="minorEastAsia"/>
          <w:b/>
          <w:sz w:val="36"/>
          <w:szCs w:val="36"/>
        </w:rPr>
      </w:pPr>
      <w:r w:rsidRPr="00E9338E">
        <w:rPr>
          <w:rFonts w:asciiTheme="minorEastAsia" w:hAnsiTheme="minorEastAsia" w:hint="eastAsia"/>
          <w:b/>
          <w:sz w:val="36"/>
          <w:szCs w:val="36"/>
        </w:rPr>
        <w:t>《</w:t>
      </w:r>
      <w:r w:rsidRPr="00E9338E">
        <w:rPr>
          <w:rFonts w:asciiTheme="minorEastAsia" w:hAnsiTheme="minorEastAsia"/>
          <w:b/>
          <w:sz w:val="36"/>
          <w:szCs w:val="36"/>
        </w:rPr>
        <w:t>海南自贸</w:t>
      </w:r>
      <w:r w:rsidRPr="00E9338E">
        <w:rPr>
          <w:rFonts w:asciiTheme="minorEastAsia" w:hAnsiTheme="minorEastAsia" w:hint="eastAsia"/>
          <w:b/>
          <w:sz w:val="36"/>
          <w:szCs w:val="36"/>
        </w:rPr>
        <w:t>区(港)建设交通</w:t>
      </w:r>
      <w:r w:rsidRPr="00E9338E">
        <w:rPr>
          <w:rFonts w:asciiTheme="minorEastAsia" w:hAnsiTheme="minorEastAsia"/>
          <w:b/>
          <w:sz w:val="36"/>
          <w:szCs w:val="36"/>
        </w:rPr>
        <w:t>运输与</w:t>
      </w:r>
      <w:r w:rsidRPr="00E9338E">
        <w:rPr>
          <w:rFonts w:ascii="宋体" w:hAnsi="宋体" w:hint="eastAsia"/>
          <w:b/>
          <w:sz w:val="36"/>
          <w:szCs w:val="36"/>
        </w:rPr>
        <w:t>现代物流业投资指南》</w:t>
      </w:r>
      <w:r w:rsidRPr="00E9338E">
        <w:rPr>
          <w:rFonts w:asciiTheme="minorEastAsia" w:hAnsiTheme="minorEastAsia" w:hint="eastAsia"/>
          <w:b/>
          <w:sz w:val="36"/>
          <w:szCs w:val="36"/>
        </w:rPr>
        <w:t>编印方案</w:t>
      </w:r>
    </w:p>
    <w:p w:rsidR="001F7E55" w:rsidRPr="00845873" w:rsidRDefault="001F7E55" w:rsidP="001F7E55">
      <w:pPr>
        <w:ind w:firstLineChars="201" w:firstLine="565"/>
        <w:rPr>
          <w:rFonts w:asciiTheme="minorEastAsia" w:hAnsiTheme="minorEastAsia"/>
          <w:b/>
          <w:sz w:val="28"/>
          <w:szCs w:val="28"/>
        </w:rPr>
      </w:pPr>
      <w:r w:rsidRPr="00845873">
        <w:rPr>
          <w:rFonts w:asciiTheme="minorEastAsia" w:hAnsiTheme="minorEastAsia" w:hint="eastAsia"/>
          <w:b/>
          <w:sz w:val="28"/>
          <w:szCs w:val="28"/>
        </w:rPr>
        <w:t>一、投资指南名称</w:t>
      </w:r>
    </w:p>
    <w:p w:rsidR="001F7E55" w:rsidRPr="00845873" w:rsidRDefault="001F7E55" w:rsidP="001F7E55">
      <w:pPr>
        <w:ind w:firstLine="630"/>
        <w:rPr>
          <w:rFonts w:asciiTheme="minorEastAsia" w:hAnsiTheme="minorEastAsia"/>
          <w:sz w:val="28"/>
          <w:szCs w:val="28"/>
        </w:rPr>
      </w:pPr>
      <w:r w:rsidRPr="00845873">
        <w:rPr>
          <w:rFonts w:asciiTheme="minorEastAsia" w:hAnsiTheme="minorEastAsia" w:hint="eastAsia"/>
          <w:sz w:val="28"/>
          <w:szCs w:val="28"/>
        </w:rPr>
        <w:t>《</w:t>
      </w:r>
      <w:r w:rsidRPr="00845873">
        <w:rPr>
          <w:rFonts w:asciiTheme="minorEastAsia" w:hAnsiTheme="minorEastAsia"/>
          <w:sz w:val="28"/>
          <w:szCs w:val="28"/>
        </w:rPr>
        <w:t>海南自贸</w:t>
      </w:r>
      <w:r w:rsidRPr="00845873">
        <w:rPr>
          <w:rFonts w:asciiTheme="minorEastAsia" w:hAnsiTheme="minorEastAsia" w:hint="eastAsia"/>
          <w:sz w:val="28"/>
          <w:szCs w:val="28"/>
        </w:rPr>
        <w:t>区(港)建设交通</w:t>
      </w:r>
      <w:r w:rsidRPr="00845873">
        <w:rPr>
          <w:rFonts w:asciiTheme="minorEastAsia" w:hAnsiTheme="minorEastAsia"/>
          <w:sz w:val="28"/>
          <w:szCs w:val="28"/>
        </w:rPr>
        <w:t>运输与</w:t>
      </w:r>
      <w:r w:rsidRPr="00845873">
        <w:rPr>
          <w:rFonts w:asciiTheme="minorEastAsia" w:hAnsiTheme="minorEastAsia" w:hint="eastAsia"/>
          <w:sz w:val="28"/>
          <w:szCs w:val="28"/>
        </w:rPr>
        <w:t>现代物流业投资指南》</w:t>
      </w:r>
    </w:p>
    <w:p w:rsidR="001F7E55" w:rsidRPr="00845873" w:rsidRDefault="001F7E55" w:rsidP="001F7E55">
      <w:pPr>
        <w:ind w:firstLineChars="201" w:firstLine="565"/>
        <w:rPr>
          <w:rFonts w:asciiTheme="minorEastAsia" w:hAnsiTheme="minorEastAsia"/>
          <w:b/>
          <w:sz w:val="28"/>
          <w:szCs w:val="28"/>
        </w:rPr>
      </w:pPr>
      <w:r w:rsidRPr="00845873">
        <w:rPr>
          <w:rFonts w:asciiTheme="minorEastAsia" w:hAnsiTheme="minorEastAsia" w:hint="eastAsia"/>
          <w:b/>
          <w:sz w:val="28"/>
          <w:szCs w:val="28"/>
        </w:rPr>
        <w:t>二、制作单位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45873">
        <w:rPr>
          <w:rFonts w:asciiTheme="minorEastAsia" w:hAnsiTheme="minorEastAsia" w:hint="eastAsia"/>
          <w:sz w:val="28"/>
          <w:szCs w:val="28"/>
        </w:rPr>
        <w:t>海南省交通运输厅（海南省推动现代物流业发展工作联席会议办公室</w:t>
      </w:r>
      <w:r w:rsidRPr="00845873">
        <w:rPr>
          <w:rFonts w:asciiTheme="minorEastAsia" w:hAnsiTheme="minorEastAsia"/>
          <w:sz w:val="28"/>
          <w:szCs w:val="28"/>
        </w:rPr>
        <w:t>）</w:t>
      </w:r>
    </w:p>
    <w:p w:rsidR="001F7E55" w:rsidRPr="00845873" w:rsidRDefault="001F7E55" w:rsidP="001F7E55">
      <w:pPr>
        <w:ind w:firstLineChars="201" w:firstLine="565"/>
        <w:rPr>
          <w:rFonts w:asciiTheme="minorEastAsia" w:hAnsiTheme="minorEastAsia"/>
          <w:b/>
          <w:sz w:val="28"/>
          <w:szCs w:val="28"/>
        </w:rPr>
      </w:pPr>
      <w:r w:rsidRPr="00845873">
        <w:rPr>
          <w:rFonts w:asciiTheme="minorEastAsia" w:hAnsiTheme="minorEastAsia" w:hint="eastAsia"/>
          <w:b/>
          <w:sz w:val="28"/>
          <w:szCs w:val="28"/>
        </w:rPr>
        <w:t>三、策划定位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主要用于海南推进自贸区（港）建设在国内外开展的经贸交流和招商引资工作。并作为大型会展、国际性招商会议资料。</w:t>
      </w:r>
    </w:p>
    <w:p w:rsidR="001F7E55" w:rsidRPr="00845873" w:rsidRDefault="001F7E55" w:rsidP="001F7E55">
      <w:pPr>
        <w:ind w:firstLineChars="201" w:firstLine="565"/>
        <w:rPr>
          <w:rFonts w:asciiTheme="minorEastAsia" w:hAnsiTheme="minorEastAsia"/>
          <w:b/>
          <w:sz w:val="28"/>
          <w:szCs w:val="28"/>
        </w:rPr>
      </w:pPr>
      <w:r w:rsidRPr="00845873">
        <w:rPr>
          <w:rFonts w:asciiTheme="minorEastAsia" w:hAnsiTheme="minorEastAsia" w:hint="eastAsia"/>
          <w:b/>
          <w:sz w:val="28"/>
          <w:szCs w:val="28"/>
        </w:rPr>
        <w:t>四、编印要求</w:t>
      </w:r>
    </w:p>
    <w:p w:rsidR="001F7E55" w:rsidRPr="00845873" w:rsidRDefault="001F7E55" w:rsidP="001F7E55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845873">
        <w:rPr>
          <w:rFonts w:asciiTheme="minorEastAsia" w:hAnsiTheme="minorEastAsia" w:hint="eastAsia"/>
          <w:sz w:val="28"/>
          <w:szCs w:val="28"/>
        </w:rPr>
        <w:t>编制印</w:t>
      </w:r>
      <w:r w:rsidRPr="00845873">
        <w:rPr>
          <w:rFonts w:asciiTheme="minorEastAsia" w:hAnsiTheme="minorEastAsia"/>
          <w:sz w:val="28"/>
          <w:szCs w:val="28"/>
        </w:rPr>
        <w:t>刷</w:t>
      </w:r>
      <w:r w:rsidRPr="00845873">
        <w:rPr>
          <w:rFonts w:asciiTheme="minorEastAsia" w:hAnsiTheme="minorEastAsia" w:hint="eastAsia"/>
          <w:sz w:val="28"/>
          <w:szCs w:val="28"/>
        </w:rPr>
        <w:t>尺寸：</w:t>
      </w:r>
      <w:r w:rsidRPr="00845873">
        <w:rPr>
          <w:rFonts w:asciiTheme="minorEastAsia" w:hAnsiTheme="minorEastAsia"/>
          <w:sz w:val="28"/>
          <w:szCs w:val="28"/>
        </w:rPr>
        <w:t>210</w:t>
      </w:r>
      <w:r w:rsidRPr="00845873">
        <w:rPr>
          <w:rFonts w:asciiTheme="minorEastAsia" w:hAnsiTheme="minorEastAsia" w:hint="eastAsia"/>
          <w:sz w:val="28"/>
          <w:szCs w:val="28"/>
        </w:rPr>
        <w:t>×</w:t>
      </w:r>
      <w:r w:rsidRPr="00845873">
        <w:rPr>
          <w:rFonts w:asciiTheme="minorEastAsia" w:hAnsiTheme="minorEastAsia"/>
          <w:sz w:val="28"/>
          <w:szCs w:val="28"/>
        </w:rPr>
        <w:t>297mm</w:t>
      </w:r>
      <w:r w:rsidRPr="00845873">
        <w:rPr>
          <w:rFonts w:asciiTheme="minorEastAsia" w:hAnsiTheme="minorEastAsia" w:hint="eastAsia"/>
          <w:sz w:val="28"/>
          <w:szCs w:val="28"/>
        </w:rPr>
        <w:t>，采取中英文对照排版，页数（封面、扉页、内文）约</w:t>
      </w:r>
      <w:r w:rsidRPr="00845873">
        <w:rPr>
          <w:rFonts w:asciiTheme="minorEastAsia" w:hAnsiTheme="minorEastAsia"/>
          <w:sz w:val="28"/>
          <w:szCs w:val="28"/>
        </w:rPr>
        <w:t>6</w:t>
      </w:r>
      <w:r w:rsidRPr="00845873">
        <w:rPr>
          <w:rFonts w:asciiTheme="minorEastAsia" w:hAnsiTheme="minorEastAsia" w:hint="eastAsia"/>
          <w:sz w:val="28"/>
          <w:szCs w:val="28"/>
        </w:rPr>
        <w:t>0页，</w:t>
      </w:r>
      <w:r w:rsidRPr="00845873">
        <w:rPr>
          <w:rFonts w:asciiTheme="minorEastAsia" w:hAnsiTheme="minorEastAsia"/>
          <w:sz w:val="28"/>
          <w:szCs w:val="28"/>
        </w:rPr>
        <w:t>封面</w:t>
      </w:r>
      <w:r w:rsidRPr="00845873">
        <w:rPr>
          <w:rFonts w:asciiTheme="minorEastAsia" w:hAnsiTheme="minorEastAsia" w:hint="eastAsia"/>
          <w:sz w:val="28"/>
          <w:szCs w:val="28"/>
        </w:rPr>
        <w:t>采用</w:t>
      </w:r>
      <w:r w:rsidRPr="00845873">
        <w:rPr>
          <w:rFonts w:asciiTheme="minorEastAsia" w:hAnsiTheme="minorEastAsia"/>
          <w:sz w:val="28"/>
          <w:szCs w:val="28"/>
        </w:rPr>
        <w:t>铜</w:t>
      </w:r>
      <w:r w:rsidRPr="00845873">
        <w:rPr>
          <w:rFonts w:asciiTheme="minorEastAsia" w:hAnsiTheme="minorEastAsia" w:hint="eastAsia"/>
          <w:sz w:val="28"/>
          <w:szCs w:val="28"/>
        </w:rPr>
        <w:t>版</w:t>
      </w:r>
      <w:r w:rsidRPr="00845873">
        <w:rPr>
          <w:rFonts w:asciiTheme="minorEastAsia" w:hAnsiTheme="minorEastAsia"/>
          <w:sz w:val="28"/>
          <w:szCs w:val="28"/>
        </w:rPr>
        <w:t>纸</w:t>
      </w:r>
      <w:r w:rsidRPr="00845873">
        <w:rPr>
          <w:rFonts w:asciiTheme="minorEastAsia" w:hAnsiTheme="minorEastAsia" w:hint="eastAsia"/>
          <w:sz w:val="28"/>
          <w:szCs w:val="28"/>
        </w:rPr>
        <w:t>260克规格</w:t>
      </w:r>
      <w:r w:rsidRPr="00845873">
        <w:rPr>
          <w:rFonts w:asciiTheme="minorEastAsia" w:hAnsiTheme="minorEastAsia"/>
          <w:sz w:val="28"/>
          <w:szCs w:val="28"/>
        </w:rPr>
        <w:t>，</w:t>
      </w:r>
      <w:r w:rsidRPr="00845873">
        <w:rPr>
          <w:rFonts w:asciiTheme="minorEastAsia" w:hAnsiTheme="minorEastAsia" w:hint="eastAsia"/>
          <w:sz w:val="28"/>
          <w:szCs w:val="28"/>
        </w:rPr>
        <w:t>内页</w:t>
      </w:r>
      <w:r w:rsidRPr="00845873">
        <w:rPr>
          <w:rFonts w:asciiTheme="minorEastAsia" w:hAnsiTheme="minorEastAsia"/>
          <w:sz w:val="28"/>
          <w:szCs w:val="28"/>
        </w:rPr>
        <w:t>采用</w:t>
      </w:r>
      <w:r w:rsidRPr="00845873">
        <w:rPr>
          <w:rFonts w:asciiTheme="minorEastAsia" w:hAnsiTheme="minorEastAsia" w:hint="eastAsia"/>
          <w:sz w:val="28"/>
          <w:szCs w:val="28"/>
        </w:rPr>
        <w:t>铜版纸</w:t>
      </w:r>
      <w:r w:rsidRPr="00845873">
        <w:rPr>
          <w:rFonts w:asciiTheme="minorEastAsia" w:hAnsiTheme="minorEastAsia"/>
          <w:sz w:val="28"/>
          <w:szCs w:val="28"/>
        </w:rPr>
        <w:t>15</w:t>
      </w:r>
      <w:r w:rsidRPr="00845873">
        <w:rPr>
          <w:rFonts w:asciiTheme="minorEastAsia" w:hAnsiTheme="minorEastAsia" w:hint="eastAsia"/>
          <w:sz w:val="28"/>
          <w:szCs w:val="28"/>
        </w:rPr>
        <w:t>0克规格。</w:t>
      </w:r>
    </w:p>
    <w:p w:rsidR="001F7E55" w:rsidRPr="00845873" w:rsidRDefault="001F7E55" w:rsidP="001F7E55">
      <w:pPr>
        <w:ind w:firstLineChars="201" w:firstLine="565"/>
        <w:rPr>
          <w:rFonts w:asciiTheme="minorEastAsia" w:hAnsiTheme="minorEastAsia"/>
          <w:b/>
          <w:sz w:val="28"/>
          <w:szCs w:val="28"/>
        </w:rPr>
      </w:pPr>
      <w:r w:rsidRPr="00845873">
        <w:rPr>
          <w:rFonts w:asciiTheme="minorEastAsia" w:hAnsiTheme="minorEastAsia" w:hint="eastAsia"/>
          <w:b/>
          <w:sz w:val="28"/>
          <w:szCs w:val="28"/>
        </w:rPr>
        <w:t>五、内容</w:t>
      </w:r>
      <w:r>
        <w:rPr>
          <w:rFonts w:asciiTheme="minorEastAsia" w:hAnsiTheme="minorEastAsia" w:hint="eastAsia"/>
          <w:b/>
          <w:sz w:val="28"/>
          <w:szCs w:val="28"/>
        </w:rPr>
        <w:t>与</w:t>
      </w:r>
      <w:r w:rsidRPr="00845873">
        <w:rPr>
          <w:rFonts w:asciiTheme="minorEastAsia" w:hAnsiTheme="minorEastAsia" w:hint="eastAsia"/>
          <w:b/>
          <w:sz w:val="28"/>
          <w:szCs w:val="28"/>
        </w:rPr>
        <w:t>结构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45873">
        <w:rPr>
          <w:rFonts w:asciiTheme="minorEastAsia" w:hAnsiTheme="minorEastAsia" w:hint="eastAsia"/>
          <w:sz w:val="28"/>
          <w:szCs w:val="28"/>
        </w:rPr>
        <w:t>用</w:t>
      </w:r>
      <w:r w:rsidRPr="00845873">
        <w:rPr>
          <w:rFonts w:asciiTheme="minorEastAsia" w:hAnsiTheme="minorEastAsia"/>
          <w:sz w:val="28"/>
          <w:szCs w:val="28"/>
        </w:rPr>
        <w:t>图文并茂</w:t>
      </w:r>
      <w:r w:rsidRPr="00845873">
        <w:rPr>
          <w:rFonts w:asciiTheme="minorEastAsia" w:hAnsiTheme="minorEastAsia" w:hint="eastAsia"/>
          <w:sz w:val="28"/>
          <w:szCs w:val="28"/>
        </w:rPr>
        <w:t>的</w:t>
      </w:r>
      <w:r w:rsidRPr="00845873">
        <w:rPr>
          <w:rFonts w:asciiTheme="minorEastAsia" w:hAnsiTheme="minorEastAsia"/>
          <w:sz w:val="28"/>
          <w:szCs w:val="28"/>
        </w:rPr>
        <w:t>方式</w:t>
      </w:r>
      <w:r w:rsidRPr="00845873">
        <w:rPr>
          <w:rFonts w:asciiTheme="minorEastAsia" w:hAnsiTheme="minorEastAsia" w:hint="eastAsia"/>
          <w:sz w:val="28"/>
          <w:szCs w:val="28"/>
        </w:rPr>
        <w:t>，介绍</w:t>
      </w:r>
      <w:r w:rsidRPr="00845873">
        <w:rPr>
          <w:rFonts w:asciiTheme="minorEastAsia" w:hAnsiTheme="minorEastAsia"/>
          <w:sz w:val="28"/>
          <w:szCs w:val="28"/>
        </w:rPr>
        <w:t>海南推进自贸区</w:t>
      </w:r>
      <w:r w:rsidRPr="00845873">
        <w:rPr>
          <w:rFonts w:asciiTheme="minorEastAsia" w:hAnsiTheme="minorEastAsia" w:hint="eastAsia"/>
          <w:sz w:val="28"/>
          <w:szCs w:val="28"/>
        </w:rPr>
        <w:t>（</w:t>
      </w:r>
      <w:r w:rsidRPr="00845873">
        <w:rPr>
          <w:rFonts w:asciiTheme="minorEastAsia" w:hAnsiTheme="minorEastAsia"/>
          <w:sz w:val="28"/>
          <w:szCs w:val="28"/>
        </w:rPr>
        <w:t>港）建设中相关规划</w:t>
      </w:r>
      <w:r w:rsidRPr="00845873">
        <w:rPr>
          <w:rFonts w:asciiTheme="minorEastAsia" w:hAnsiTheme="minorEastAsia" w:hint="eastAsia"/>
          <w:sz w:val="28"/>
          <w:szCs w:val="28"/>
        </w:rPr>
        <w:t>、</w:t>
      </w:r>
      <w:r w:rsidRPr="00845873">
        <w:rPr>
          <w:rFonts w:asciiTheme="minorEastAsia" w:hAnsiTheme="minorEastAsia"/>
          <w:sz w:val="28"/>
          <w:szCs w:val="28"/>
        </w:rPr>
        <w:t>政策、重点招商</w:t>
      </w:r>
      <w:r w:rsidRPr="00845873">
        <w:rPr>
          <w:rFonts w:asciiTheme="minorEastAsia" w:hAnsiTheme="minorEastAsia" w:hint="eastAsia"/>
          <w:sz w:val="28"/>
          <w:szCs w:val="28"/>
        </w:rPr>
        <w:t>投资</w:t>
      </w:r>
      <w:r w:rsidRPr="00845873">
        <w:rPr>
          <w:rFonts w:asciiTheme="minorEastAsia" w:hAnsiTheme="minorEastAsia"/>
          <w:sz w:val="28"/>
          <w:szCs w:val="28"/>
        </w:rPr>
        <w:t>内容和相关园区、项目情况。</w:t>
      </w:r>
      <w:r w:rsidRPr="00845873">
        <w:rPr>
          <w:rFonts w:asciiTheme="minorEastAsia" w:hAnsiTheme="minorEastAsia" w:hint="eastAsia"/>
          <w:sz w:val="28"/>
          <w:szCs w:val="28"/>
        </w:rPr>
        <w:t>主</w:t>
      </w:r>
      <w:r w:rsidRPr="00845873">
        <w:rPr>
          <w:rFonts w:asciiTheme="minorEastAsia" w:hAnsiTheme="minorEastAsia"/>
          <w:sz w:val="28"/>
          <w:szCs w:val="28"/>
        </w:rPr>
        <w:t>要包括：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45873">
        <w:rPr>
          <w:rFonts w:asciiTheme="minorEastAsia" w:hAnsiTheme="minorEastAsia"/>
          <w:sz w:val="28"/>
          <w:szCs w:val="28"/>
        </w:rPr>
        <w:t>1</w:t>
      </w:r>
      <w:r w:rsidRPr="00845873">
        <w:rPr>
          <w:rFonts w:asciiTheme="minorEastAsia" w:hAnsiTheme="minorEastAsia" w:hint="eastAsia"/>
          <w:sz w:val="28"/>
          <w:szCs w:val="28"/>
        </w:rPr>
        <w:t>、海南</w:t>
      </w:r>
      <w:r w:rsidRPr="00845873">
        <w:rPr>
          <w:rFonts w:asciiTheme="minorEastAsia" w:hAnsiTheme="minorEastAsia"/>
          <w:sz w:val="28"/>
          <w:szCs w:val="28"/>
        </w:rPr>
        <w:t>自贸区（港）建设</w:t>
      </w:r>
      <w:r w:rsidRPr="00845873">
        <w:rPr>
          <w:rFonts w:asciiTheme="minorEastAsia" w:hAnsiTheme="minorEastAsia" w:hint="eastAsia"/>
          <w:sz w:val="28"/>
          <w:szCs w:val="28"/>
        </w:rPr>
        <w:t>重点</w:t>
      </w:r>
      <w:r w:rsidRPr="00845873">
        <w:rPr>
          <w:rFonts w:asciiTheme="minorEastAsia" w:hAnsiTheme="minorEastAsia"/>
          <w:sz w:val="28"/>
          <w:szCs w:val="28"/>
        </w:rPr>
        <w:t>任务中交通运输与现代物流业</w:t>
      </w:r>
      <w:r w:rsidRPr="00845873">
        <w:rPr>
          <w:rFonts w:asciiTheme="minorEastAsia" w:hAnsiTheme="minorEastAsia" w:hint="eastAsia"/>
          <w:sz w:val="28"/>
          <w:szCs w:val="28"/>
        </w:rPr>
        <w:t>重点</w:t>
      </w:r>
      <w:r w:rsidRPr="00845873">
        <w:rPr>
          <w:rFonts w:asciiTheme="minorEastAsia" w:hAnsiTheme="minorEastAsia"/>
          <w:sz w:val="28"/>
          <w:szCs w:val="28"/>
        </w:rPr>
        <w:t>投资合作方向</w:t>
      </w:r>
      <w:r w:rsidRPr="00845873">
        <w:rPr>
          <w:rFonts w:asciiTheme="minorEastAsia" w:hAnsiTheme="minorEastAsia" w:hint="eastAsia"/>
          <w:sz w:val="28"/>
          <w:szCs w:val="28"/>
        </w:rPr>
        <w:t>；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45873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、自由贸易港</w:t>
      </w:r>
      <w:r w:rsidRPr="00845873">
        <w:rPr>
          <w:rFonts w:asciiTheme="minorEastAsia" w:hAnsiTheme="minorEastAsia"/>
          <w:sz w:val="28"/>
          <w:szCs w:val="28"/>
        </w:rPr>
        <w:t>海南交通运输和现代物流业发展规划</w:t>
      </w:r>
      <w:r>
        <w:rPr>
          <w:rFonts w:asciiTheme="minorEastAsia" w:hAnsiTheme="minorEastAsia"/>
          <w:sz w:val="28"/>
          <w:szCs w:val="28"/>
        </w:rPr>
        <w:t>建设</w:t>
      </w:r>
      <w:r w:rsidRPr="00845873">
        <w:rPr>
          <w:rFonts w:asciiTheme="minorEastAsia" w:hAnsiTheme="minorEastAsia" w:hint="eastAsia"/>
          <w:sz w:val="28"/>
          <w:szCs w:val="28"/>
        </w:rPr>
        <w:t>重点</w:t>
      </w:r>
      <w:r w:rsidRPr="00845873">
        <w:rPr>
          <w:rFonts w:asciiTheme="minorEastAsia" w:hAnsiTheme="minorEastAsia"/>
          <w:sz w:val="28"/>
          <w:szCs w:val="28"/>
        </w:rPr>
        <w:t>内容</w:t>
      </w:r>
      <w:r w:rsidRPr="00845873">
        <w:rPr>
          <w:rFonts w:asciiTheme="minorEastAsia" w:hAnsiTheme="minorEastAsia" w:hint="eastAsia"/>
          <w:sz w:val="28"/>
          <w:szCs w:val="28"/>
        </w:rPr>
        <w:t>，</w:t>
      </w:r>
      <w:r w:rsidRPr="00845873">
        <w:rPr>
          <w:rFonts w:asciiTheme="minorEastAsia" w:hAnsiTheme="minorEastAsia"/>
          <w:sz w:val="28"/>
          <w:szCs w:val="28"/>
        </w:rPr>
        <w:t>现有交通</w:t>
      </w:r>
      <w:r w:rsidRPr="00845873">
        <w:rPr>
          <w:rFonts w:asciiTheme="minorEastAsia" w:hAnsiTheme="minorEastAsia" w:hint="eastAsia"/>
          <w:sz w:val="28"/>
          <w:szCs w:val="28"/>
        </w:rPr>
        <w:t>基础设施（公</w:t>
      </w:r>
      <w:r w:rsidRPr="00845873">
        <w:rPr>
          <w:rFonts w:asciiTheme="minorEastAsia" w:hAnsiTheme="minorEastAsia"/>
          <w:sz w:val="28"/>
          <w:szCs w:val="28"/>
        </w:rPr>
        <w:t>路、</w:t>
      </w:r>
      <w:r w:rsidRPr="00845873">
        <w:rPr>
          <w:rFonts w:asciiTheme="minorEastAsia" w:hAnsiTheme="minorEastAsia" w:hint="eastAsia"/>
          <w:sz w:val="28"/>
          <w:szCs w:val="28"/>
        </w:rPr>
        <w:t>港</w:t>
      </w:r>
      <w:r w:rsidRPr="00845873">
        <w:rPr>
          <w:rFonts w:asciiTheme="minorEastAsia" w:hAnsiTheme="minorEastAsia"/>
          <w:sz w:val="28"/>
          <w:szCs w:val="28"/>
        </w:rPr>
        <w:t>口和航运</w:t>
      </w:r>
      <w:r w:rsidRPr="00845873">
        <w:rPr>
          <w:rFonts w:asciiTheme="minorEastAsia" w:hAnsiTheme="minorEastAsia" w:hint="eastAsia"/>
          <w:sz w:val="28"/>
          <w:szCs w:val="28"/>
        </w:rPr>
        <w:t>、铁路</w:t>
      </w:r>
      <w:r w:rsidRPr="00845873">
        <w:rPr>
          <w:rFonts w:asciiTheme="minorEastAsia" w:hAnsiTheme="minorEastAsia"/>
          <w:sz w:val="28"/>
          <w:szCs w:val="28"/>
        </w:rPr>
        <w:t>、航空）</w:t>
      </w:r>
      <w:r w:rsidRPr="00845873">
        <w:rPr>
          <w:rFonts w:asciiTheme="minorEastAsia" w:hAnsiTheme="minorEastAsia" w:hint="eastAsia"/>
          <w:sz w:val="28"/>
          <w:szCs w:val="28"/>
        </w:rPr>
        <w:t>和物流</w:t>
      </w:r>
      <w:r w:rsidRPr="00845873">
        <w:rPr>
          <w:rFonts w:asciiTheme="minorEastAsia" w:hAnsiTheme="minorEastAsia"/>
          <w:sz w:val="28"/>
          <w:szCs w:val="28"/>
        </w:rPr>
        <w:t>基</w:t>
      </w:r>
      <w:r w:rsidRPr="00845873">
        <w:rPr>
          <w:rFonts w:asciiTheme="minorEastAsia" w:hAnsiTheme="minorEastAsia"/>
          <w:sz w:val="28"/>
          <w:szCs w:val="28"/>
        </w:rPr>
        <w:lastRenderedPageBreak/>
        <w:t>础设施建设（含园区）情况</w:t>
      </w:r>
      <w:r w:rsidRPr="00845873">
        <w:rPr>
          <w:rFonts w:asciiTheme="minorEastAsia" w:hAnsiTheme="minorEastAsia" w:hint="eastAsia"/>
          <w:sz w:val="28"/>
          <w:szCs w:val="28"/>
        </w:rPr>
        <w:t>；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45873">
        <w:rPr>
          <w:rFonts w:asciiTheme="minorEastAsia" w:hAnsiTheme="minorEastAsia"/>
          <w:sz w:val="28"/>
          <w:szCs w:val="28"/>
        </w:rPr>
        <w:t>3</w:t>
      </w:r>
      <w:r w:rsidRPr="00845873">
        <w:rPr>
          <w:rFonts w:asciiTheme="minorEastAsia" w:hAnsiTheme="minorEastAsia" w:hint="eastAsia"/>
          <w:sz w:val="28"/>
          <w:szCs w:val="28"/>
        </w:rPr>
        <w:t>、省级</w:t>
      </w:r>
      <w:r w:rsidRPr="00845873">
        <w:rPr>
          <w:rFonts w:asciiTheme="minorEastAsia" w:hAnsiTheme="minorEastAsia"/>
          <w:sz w:val="28"/>
          <w:szCs w:val="28"/>
        </w:rPr>
        <w:t>物流园区和</w:t>
      </w:r>
      <w:r>
        <w:rPr>
          <w:rFonts w:asciiTheme="minorEastAsia" w:hAnsiTheme="minorEastAsia"/>
          <w:sz w:val="28"/>
          <w:szCs w:val="28"/>
        </w:rPr>
        <w:t>临港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45873">
        <w:rPr>
          <w:rFonts w:asciiTheme="minorEastAsia" w:hAnsiTheme="minorEastAsia"/>
          <w:sz w:val="28"/>
          <w:szCs w:val="28"/>
        </w:rPr>
        <w:t>临</w:t>
      </w:r>
      <w:proofErr w:type="gramStart"/>
      <w:r w:rsidRPr="00845873">
        <w:rPr>
          <w:rFonts w:asciiTheme="minorEastAsia" w:hAnsiTheme="minorEastAsia"/>
          <w:sz w:val="28"/>
          <w:szCs w:val="28"/>
        </w:rPr>
        <w:t>空</w:t>
      </w:r>
      <w:r w:rsidRPr="00845873">
        <w:rPr>
          <w:rFonts w:asciiTheme="minorEastAsia" w:hAnsiTheme="minorEastAsia" w:hint="eastAsia"/>
          <w:sz w:val="28"/>
          <w:szCs w:val="28"/>
        </w:rPr>
        <w:t>产业</w:t>
      </w:r>
      <w:proofErr w:type="gramEnd"/>
      <w:r w:rsidRPr="00845873">
        <w:rPr>
          <w:rFonts w:asciiTheme="minorEastAsia" w:hAnsiTheme="minorEastAsia" w:hint="eastAsia"/>
          <w:sz w:val="28"/>
          <w:szCs w:val="28"/>
        </w:rPr>
        <w:t>园区招商合作</w:t>
      </w:r>
      <w:r>
        <w:rPr>
          <w:rFonts w:asciiTheme="minorEastAsia" w:hAnsiTheme="minorEastAsia"/>
          <w:sz w:val="28"/>
          <w:szCs w:val="28"/>
        </w:rPr>
        <w:t>重点项目</w:t>
      </w:r>
      <w:r w:rsidRPr="00845873">
        <w:rPr>
          <w:rFonts w:asciiTheme="minorEastAsia" w:hAnsiTheme="minorEastAsia" w:hint="eastAsia"/>
          <w:sz w:val="28"/>
          <w:szCs w:val="28"/>
        </w:rPr>
        <w:t>；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Pr="00845873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热带农产品和海（水）产品、食品、</w:t>
      </w:r>
      <w:proofErr w:type="gramStart"/>
      <w:r>
        <w:rPr>
          <w:rFonts w:asciiTheme="minorEastAsia" w:hAnsiTheme="minorEastAsia" w:hint="eastAsia"/>
          <w:sz w:val="28"/>
          <w:szCs w:val="28"/>
        </w:rPr>
        <w:t>药品等冷链</w:t>
      </w:r>
      <w:proofErr w:type="gramEnd"/>
      <w:r>
        <w:rPr>
          <w:rFonts w:asciiTheme="minorEastAsia" w:hAnsiTheme="minorEastAsia" w:hint="eastAsia"/>
          <w:sz w:val="28"/>
          <w:szCs w:val="28"/>
        </w:rPr>
        <w:t>物流、供应链物流项目</w:t>
      </w:r>
      <w:r w:rsidRPr="00845873">
        <w:rPr>
          <w:rFonts w:asciiTheme="minorEastAsia" w:hAnsiTheme="minorEastAsia" w:hint="eastAsia"/>
          <w:sz w:val="28"/>
          <w:szCs w:val="28"/>
        </w:rPr>
        <w:t>；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Pr="00845873">
        <w:rPr>
          <w:rFonts w:asciiTheme="minorEastAsia" w:hAnsiTheme="minorEastAsia" w:hint="eastAsia"/>
          <w:sz w:val="28"/>
          <w:szCs w:val="28"/>
        </w:rPr>
        <w:t>、国际航运、航空运输航线开发，邮轮和游艇</w:t>
      </w:r>
      <w:r w:rsidRPr="00845873">
        <w:rPr>
          <w:rFonts w:asciiTheme="minorEastAsia" w:hAnsiTheme="minorEastAsia"/>
          <w:sz w:val="28"/>
          <w:szCs w:val="28"/>
        </w:rPr>
        <w:t>产业</w:t>
      </w:r>
      <w:r>
        <w:rPr>
          <w:rFonts w:asciiTheme="minorEastAsia" w:hAnsiTheme="minorEastAsia" w:hint="eastAsia"/>
          <w:sz w:val="28"/>
          <w:szCs w:val="28"/>
        </w:rPr>
        <w:t>发展项目</w:t>
      </w:r>
      <w:r w:rsidRPr="00845873">
        <w:rPr>
          <w:rFonts w:asciiTheme="minorEastAsia" w:hAnsiTheme="minorEastAsia" w:hint="eastAsia"/>
          <w:sz w:val="28"/>
          <w:szCs w:val="28"/>
        </w:rPr>
        <w:t>；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Pr="00845873">
        <w:rPr>
          <w:rFonts w:asciiTheme="minorEastAsia" w:hAnsiTheme="minorEastAsia" w:hint="eastAsia"/>
          <w:sz w:val="28"/>
          <w:szCs w:val="28"/>
        </w:rPr>
        <w:t>、</w:t>
      </w:r>
      <w:r w:rsidRPr="00845873">
        <w:rPr>
          <w:rFonts w:asciiTheme="minorEastAsia" w:hAnsiTheme="minorEastAsia"/>
          <w:sz w:val="28"/>
          <w:szCs w:val="28"/>
        </w:rPr>
        <w:t>航运交易所</w:t>
      </w:r>
      <w:r w:rsidRPr="00845873">
        <w:rPr>
          <w:rFonts w:asciiTheme="minorEastAsia" w:hAnsiTheme="minorEastAsia" w:hint="eastAsia"/>
          <w:sz w:val="28"/>
          <w:szCs w:val="28"/>
        </w:rPr>
        <w:t>，航运、物流教育与培训，航</w:t>
      </w:r>
      <w:r w:rsidRPr="00845873">
        <w:rPr>
          <w:rFonts w:asciiTheme="minorEastAsia" w:hAnsiTheme="minorEastAsia"/>
          <w:sz w:val="28"/>
          <w:szCs w:val="28"/>
        </w:rPr>
        <w:t>运服务业，</w:t>
      </w:r>
      <w:r>
        <w:rPr>
          <w:rFonts w:asciiTheme="minorEastAsia" w:hAnsiTheme="minorEastAsia" w:hint="eastAsia"/>
          <w:sz w:val="28"/>
          <w:szCs w:val="28"/>
        </w:rPr>
        <w:t>国际海事仲裁、交通运输与物流服务贸易项目</w:t>
      </w:r>
      <w:r w:rsidRPr="00845873">
        <w:rPr>
          <w:rFonts w:asciiTheme="minorEastAsia" w:hAnsiTheme="minorEastAsia" w:hint="eastAsia"/>
          <w:sz w:val="28"/>
          <w:szCs w:val="28"/>
        </w:rPr>
        <w:t>；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 w:rsidRPr="00845873">
        <w:rPr>
          <w:rFonts w:asciiTheme="minorEastAsia" w:hAnsiTheme="minorEastAsia" w:hint="eastAsia"/>
          <w:sz w:val="28"/>
          <w:szCs w:val="28"/>
        </w:rPr>
        <w:t>、总</w:t>
      </w:r>
      <w:r w:rsidRPr="00845873">
        <w:rPr>
          <w:rFonts w:asciiTheme="minorEastAsia" w:hAnsiTheme="minorEastAsia"/>
          <w:sz w:val="28"/>
          <w:szCs w:val="28"/>
        </w:rPr>
        <w:t>部经济</w:t>
      </w:r>
      <w:r w:rsidRPr="00845873">
        <w:rPr>
          <w:rFonts w:asciiTheme="minorEastAsia" w:hAnsiTheme="minorEastAsia" w:hint="eastAsia"/>
          <w:sz w:val="28"/>
          <w:szCs w:val="28"/>
        </w:rPr>
        <w:t>和国际旅游消费中心物流</w:t>
      </w:r>
      <w:r w:rsidRPr="00845873">
        <w:rPr>
          <w:rFonts w:asciiTheme="minorEastAsia" w:hAnsiTheme="minorEastAsia"/>
          <w:sz w:val="28"/>
          <w:szCs w:val="28"/>
        </w:rPr>
        <w:t>服务，</w:t>
      </w:r>
      <w:r w:rsidRPr="00845873">
        <w:rPr>
          <w:rFonts w:asciiTheme="minorEastAsia" w:hAnsiTheme="minorEastAsia" w:hint="eastAsia"/>
          <w:sz w:val="28"/>
          <w:szCs w:val="28"/>
        </w:rPr>
        <w:t>进出</w:t>
      </w:r>
      <w:r w:rsidRPr="00845873">
        <w:rPr>
          <w:rFonts w:asciiTheme="minorEastAsia" w:hAnsiTheme="minorEastAsia"/>
          <w:sz w:val="28"/>
          <w:szCs w:val="28"/>
        </w:rPr>
        <w:t>口贸易、保税</w:t>
      </w:r>
      <w:r>
        <w:rPr>
          <w:rFonts w:asciiTheme="minorEastAsia" w:hAnsiTheme="minorEastAsia" w:hint="eastAsia"/>
          <w:sz w:val="28"/>
          <w:szCs w:val="28"/>
        </w:rPr>
        <w:t>免税物流项目</w:t>
      </w:r>
      <w:r w:rsidRPr="00845873">
        <w:rPr>
          <w:rFonts w:asciiTheme="minorEastAsia" w:hAnsiTheme="minorEastAsia" w:hint="eastAsia"/>
          <w:sz w:val="28"/>
          <w:szCs w:val="28"/>
        </w:rPr>
        <w:t>；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 w:rsidRPr="00845873">
        <w:rPr>
          <w:rFonts w:asciiTheme="minorEastAsia" w:hAnsiTheme="minorEastAsia" w:hint="eastAsia"/>
          <w:sz w:val="28"/>
          <w:szCs w:val="28"/>
        </w:rPr>
        <w:t>、交通</w:t>
      </w:r>
      <w:r w:rsidRPr="00845873">
        <w:rPr>
          <w:rFonts w:asciiTheme="minorEastAsia" w:hAnsiTheme="minorEastAsia"/>
          <w:sz w:val="28"/>
          <w:szCs w:val="28"/>
        </w:rPr>
        <w:t>运输与物流信息化</w:t>
      </w:r>
      <w:r w:rsidRPr="00845873">
        <w:rPr>
          <w:rFonts w:asciiTheme="minorEastAsia" w:hAnsiTheme="minorEastAsia" w:hint="eastAsia"/>
          <w:sz w:val="28"/>
          <w:szCs w:val="28"/>
        </w:rPr>
        <w:t>智能化</w:t>
      </w:r>
      <w:r w:rsidRPr="00845873">
        <w:rPr>
          <w:rFonts w:asciiTheme="minorEastAsia" w:hAnsiTheme="minorEastAsia"/>
          <w:sz w:val="28"/>
          <w:szCs w:val="28"/>
        </w:rPr>
        <w:t>技术</w:t>
      </w:r>
      <w:r w:rsidRPr="00845873">
        <w:rPr>
          <w:rFonts w:asciiTheme="minorEastAsia" w:hAnsiTheme="minorEastAsia" w:hint="eastAsia"/>
          <w:sz w:val="28"/>
          <w:szCs w:val="28"/>
        </w:rPr>
        <w:t>研究</w:t>
      </w:r>
      <w:r w:rsidRPr="00845873">
        <w:rPr>
          <w:rFonts w:asciiTheme="minorEastAsia" w:hAnsiTheme="minorEastAsia"/>
          <w:sz w:val="28"/>
          <w:szCs w:val="28"/>
        </w:rPr>
        <w:t>与应用</w:t>
      </w:r>
      <w:r>
        <w:rPr>
          <w:rFonts w:asciiTheme="minorEastAsia" w:hAnsiTheme="minorEastAsia" w:hint="eastAsia"/>
          <w:sz w:val="28"/>
          <w:szCs w:val="28"/>
        </w:rPr>
        <w:t>项目</w:t>
      </w:r>
      <w:r w:rsidRPr="00845873">
        <w:rPr>
          <w:rFonts w:asciiTheme="minorEastAsia" w:hAnsiTheme="minorEastAsia"/>
          <w:sz w:val="28"/>
          <w:szCs w:val="28"/>
        </w:rPr>
        <w:t>；</w:t>
      </w:r>
    </w:p>
    <w:p w:rsidR="001F7E55" w:rsidRPr="00845873" w:rsidRDefault="001F7E55" w:rsidP="001F7E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 w:rsidRPr="00845873">
        <w:rPr>
          <w:rFonts w:asciiTheme="minorEastAsia" w:hAnsiTheme="minorEastAsia" w:hint="eastAsia"/>
          <w:sz w:val="28"/>
          <w:szCs w:val="28"/>
        </w:rPr>
        <w:t>、引</w:t>
      </w:r>
      <w:r w:rsidRPr="00845873">
        <w:rPr>
          <w:rFonts w:asciiTheme="minorEastAsia" w:hAnsiTheme="minorEastAsia"/>
          <w:sz w:val="28"/>
          <w:szCs w:val="28"/>
        </w:rPr>
        <w:t>进人才服务政策</w:t>
      </w:r>
      <w:r w:rsidRPr="00845873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产业扶持优惠政策等</w:t>
      </w:r>
      <w:r w:rsidRPr="00845873">
        <w:rPr>
          <w:rFonts w:asciiTheme="minorEastAsia" w:hAnsiTheme="minorEastAsia" w:hint="eastAsia"/>
          <w:sz w:val="28"/>
          <w:szCs w:val="28"/>
        </w:rPr>
        <w:t>；</w:t>
      </w:r>
    </w:p>
    <w:p w:rsidR="001F7E55" w:rsidRPr="001F5001" w:rsidRDefault="001F7E55" w:rsidP="001F7E55">
      <w:pPr>
        <w:rPr>
          <w:rFonts w:asciiTheme="minorEastAsia" w:hAnsiTheme="minorEastAsia"/>
          <w:sz w:val="28"/>
          <w:szCs w:val="28"/>
        </w:rPr>
      </w:pPr>
    </w:p>
    <w:p w:rsidR="001F7E55" w:rsidRPr="00126A4E" w:rsidRDefault="001F7E55" w:rsidP="001F7E55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9D00D6" w:rsidRPr="001F7E55" w:rsidRDefault="001F7E55"/>
    <w:sectPr w:rsidR="009D00D6" w:rsidRPr="001F7E55" w:rsidSect="0094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E55"/>
    <w:rsid w:val="001F7E55"/>
    <w:rsid w:val="0094663D"/>
    <w:rsid w:val="00C35EEF"/>
    <w:rsid w:val="00E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2018-06-04T07:03:00Z</dcterms:created>
  <dcterms:modified xsi:type="dcterms:W3CDTF">2018-06-04T07:04:00Z</dcterms:modified>
</cp:coreProperties>
</file>